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CA2E9C" w14:textId="77777777" w:rsidR="00982EEF" w:rsidRDefault="00833BCD">
      <w:pPr>
        <w:pStyle w:val="a4"/>
      </w:pPr>
      <w:r>
        <w:t>Отчет по лабораторной работе №1</w:t>
      </w:r>
    </w:p>
    <w:p w14:paraId="246B02DF" w14:textId="77777777" w:rsidR="00982EEF" w:rsidRDefault="00833BCD">
      <w:pPr>
        <w:pStyle w:val="a5"/>
      </w:pPr>
      <w:r>
        <w:t>Использование git</w:t>
      </w:r>
    </w:p>
    <w:p w14:paraId="3859E394" w14:textId="77777777" w:rsidR="00982EEF" w:rsidRDefault="00833BCD">
      <w:pPr>
        <w:pStyle w:val="Author"/>
      </w:pPr>
      <w:r>
        <w:t>Бармина Ольга Константиновна</w:t>
      </w:r>
    </w:p>
    <w:p w14:paraId="6B7C71F0" w14:textId="77777777" w:rsidR="00982EEF" w:rsidRDefault="00833BCD">
      <w:pPr>
        <w:pStyle w:val="a6"/>
      </w:pPr>
      <w:r>
        <w:t>2022 Feb 10th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515451941"/>
        <w:docPartObj>
          <w:docPartGallery w:val="Table of Contents"/>
          <w:docPartUnique/>
        </w:docPartObj>
      </w:sdtPr>
      <w:sdtEndPr/>
      <w:sdtContent>
        <w:p w14:paraId="202C07D7" w14:textId="77777777" w:rsidR="00982EEF" w:rsidRDefault="00833BCD">
          <w:pPr>
            <w:pStyle w:val="ae"/>
          </w:pPr>
          <w:r>
            <w:t>Содержание</w:t>
          </w:r>
        </w:p>
        <w:p w14:paraId="54357C20" w14:textId="77777777" w:rsidR="009955F3" w:rsidRDefault="00833BCD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95415438" w:history="1">
            <w:r w:rsidR="009955F3" w:rsidRPr="003E7EDE">
              <w:rPr>
                <w:rStyle w:val="ad"/>
                <w:noProof/>
              </w:rPr>
              <w:t>Цель работы</w:t>
            </w:r>
            <w:r w:rsidR="009955F3">
              <w:rPr>
                <w:noProof/>
                <w:webHidden/>
              </w:rPr>
              <w:tab/>
            </w:r>
            <w:r w:rsidR="009955F3">
              <w:rPr>
                <w:noProof/>
                <w:webHidden/>
              </w:rPr>
              <w:fldChar w:fldCharType="begin"/>
            </w:r>
            <w:r w:rsidR="009955F3">
              <w:rPr>
                <w:noProof/>
                <w:webHidden/>
              </w:rPr>
              <w:instrText xml:space="preserve"> PAGEREF _Toc95415438 \h </w:instrText>
            </w:r>
            <w:r w:rsidR="009955F3">
              <w:rPr>
                <w:noProof/>
                <w:webHidden/>
              </w:rPr>
            </w:r>
            <w:r w:rsidR="009955F3">
              <w:rPr>
                <w:noProof/>
                <w:webHidden/>
              </w:rPr>
              <w:fldChar w:fldCharType="separate"/>
            </w:r>
            <w:r w:rsidR="009955F3">
              <w:rPr>
                <w:noProof/>
                <w:webHidden/>
              </w:rPr>
              <w:t>1</w:t>
            </w:r>
            <w:r w:rsidR="009955F3">
              <w:rPr>
                <w:noProof/>
                <w:webHidden/>
              </w:rPr>
              <w:fldChar w:fldCharType="end"/>
            </w:r>
          </w:hyperlink>
        </w:p>
        <w:p w14:paraId="22E7BA3C" w14:textId="77777777" w:rsidR="009955F3" w:rsidRDefault="009955F3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95415439" w:history="1">
            <w:r w:rsidRPr="003E7EDE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_Toc95415439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044C6" w14:textId="77777777" w:rsidR="009955F3" w:rsidRDefault="009955F3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95415440" w:history="1">
            <w:r w:rsidRPr="003E7EDE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_Toc95415440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B2383" w14:textId="77777777" w:rsidR="009955F3" w:rsidRDefault="009955F3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95415441" w:history="1">
            <w:r w:rsidRPr="003E7EDE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_Toc95415441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E52A5" w14:textId="77777777" w:rsidR="009955F3" w:rsidRDefault="009955F3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95415442" w:history="1">
            <w:r w:rsidRPr="003E7EDE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_Toc95415442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58018" w14:textId="77777777" w:rsidR="009955F3" w:rsidRDefault="009955F3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95415443" w:history="1">
            <w:r w:rsidRPr="003E7EDE">
              <w:rPr>
                <w:rStyle w:val="ad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_Toc95415443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01819" w14:textId="77777777" w:rsidR="00982EEF" w:rsidRDefault="00833BCD">
          <w:r>
            <w:fldChar w:fldCharType="end"/>
          </w:r>
        </w:p>
      </w:sdtContent>
    </w:sdt>
    <w:p w14:paraId="0A3948D5" w14:textId="77777777" w:rsidR="00982EEF" w:rsidRDefault="00833BCD">
      <w:pPr>
        <w:pStyle w:val="1"/>
      </w:pPr>
      <w:bookmarkStart w:id="0" w:name="цель-работы"/>
      <w:bookmarkStart w:id="1" w:name="_Toc95415438"/>
      <w:r>
        <w:t>Цель работы</w:t>
      </w:r>
      <w:bookmarkEnd w:id="1"/>
    </w:p>
    <w:p w14:paraId="52ABCD5F" w14:textId="77777777" w:rsidR="00982EEF" w:rsidRDefault="00833BCD">
      <w:pPr>
        <w:pStyle w:val="FirstParagraph"/>
      </w:pPr>
      <w:r>
        <w:t>Целью данной работы является изучение основ работы с git репозиториями.</w:t>
      </w:r>
    </w:p>
    <w:p w14:paraId="23F2A5FB" w14:textId="77777777" w:rsidR="00982EEF" w:rsidRDefault="00833BCD">
      <w:pPr>
        <w:pStyle w:val="1"/>
      </w:pPr>
      <w:bookmarkStart w:id="2" w:name="задание"/>
      <w:bookmarkStart w:id="3" w:name="_Toc95415439"/>
      <w:bookmarkEnd w:id="0"/>
      <w:r>
        <w:t>Задание</w:t>
      </w:r>
      <w:bookmarkEnd w:id="3"/>
    </w:p>
    <w:p w14:paraId="2ED65A50" w14:textId="77777777" w:rsidR="00982EEF" w:rsidRDefault="00833BCD">
      <w:pPr>
        <w:pStyle w:val="FirstParagraph"/>
      </w:pPr>
      <w:r>
        <w:t>В ходе работы необходимо создать проект, научиться его изменять, индексировать и удалять изменения, создавать, изменять и отменять коммиты, перемещать файлы репозитория, работа</w:t>
      </w:r>
      <w:r>
        <w:t>ть с объектами git, создавать и перемещаться по ветками репозитория, совмещать ветки, клонировать репозитории, создавать чистые репозитории и добавлять удаленный репозиторий к другому репозиторию.</w:t>
      </w:r>
    </w:p>
    <w:p w14:paraId="70537784" w14:textId="77777777" w:rsidR="00982EEF" w:rsidRDefault="00833BCD">
      <w:pPr>
        <w:pStyle w:val="1"/>
      </w:pPr>
      <w:bookmarkStart w:id="4" w:name="теоретическое-введение"/>
      <w:bookmarkStart w:id="5" w:name="_Toc95415440"/>
      <w:bookmarkEnd w:id="2"/>
      <w:r>
        <w:t>Теоретическое введение</w:t>
      </w:r>
      <w:bookmarkEnd w:id="5"/>
    </w:p>
    <w:p w14:paraId="4D1CF598" w14:textId="77777777" w:rsidR="00982EEF" w:rsidRDefault="00833BCD">
      <w:pPr>
        <w:pStyle w:val="FirstParagraph"/>
      </w:pPr>
      <w:r>
        <w:t>Описание некоторых команд файловой с</w:t>
      </w:r>
      <w:r>
        <w:t>истемы GNU Linux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1620"/>
        <w:gridCol w:w="8285"/>
      </w:tblGrid>
      <w:tr w:rsidR="00982EEF" w14:paraId="03C5AA9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B069EC2" w14:textId="77777777" w:rsidR="00982EEF" w:rsidRDefault="00833BCD">
            <w:pPr>
              <w:pStyle w:val="Compact"/>
            </w:pPr>
            <w:r>
              <w:t>Имя команды</w:t>
            </w:r>
          </w:p>
        </w:tc>
        <w:tc>
          <w:tcPr>
            <w:tcW w:w="0" w:type="auto"/>
          </w:tcPr>
          <w:p w14:paraId="780570CF" w14:textId="77777777" w:rsidR="00982EEF" w:rsidRDefault="00833BCD">
            <w:pPr>
              <w:pStyle w:val="Compact"/>
            </w:pPr>
            <w:r>
              <w:t>Описание команды</w:t>
            </w:r>
          </w:p>
        </w:tc>
      </w:tr>
      <w:tr w:rsidR="00982EEF" w14:paraId="4A008B4E" w14:textId="77777777">
        <w:tc>
          <w:tcPr>
            <w:tcW w:w="0" w:type="auto"/>
          </w:tcPr>
          <w:p w14:paraId="512F14C9" w14:textId="77777777" w:rsidR="00982EEF" w:rsidRDefault="00833BCD">
            <w:pPr>
              <w:pStyle w:val="Compact"/>
            </w:pPr>
            <w:r>
              <w:rPr>
                <w:rStyle w:val="VerbatimChar"/>
              </w:rPr>
              <w:t>git config</w:t>
            </w:r>
          </w:p>
        </w:tc>
        <w:tc>
          <w:tcPr>
            <w:tcW w:w="0" w:type="auto"/>
          </w:tcPr>
          <w:p w14:paraId="163D555D" w14:textId="77777777" w:rsidR="00982EEF" w:rsidRDefault="00833BCD">
            <w:pPr>
              <w:pStyle w:val="Compact"/>
            </w:pPr>
            <w:r>
              <w:t>Позволяет изменить стандартное поведение git</w:t>
            </w:r>
          </w:p>
        </w:tc>
      </w:tr>
      <w:tr w:rsidR="00982EEF" w14:paraId="0CC29BF9" w14:textId="77777777">
        <w:tc>
          <w:tcPr>
            <w:tcW w:w="0" w:type="auto"/>
          </w:tcPr>
          <w:p w14:paraId="11ED03DC" w14:textId="77777777" w:rsidR="00982EEF" w:rsidRDefault="00833BCD">
            <w:pPr>
              <w:pStyle w:val="Compact"/>
            </w:pPr>
            <w:r>
              <w:rPr>
                <w:rStyle w:val="VerbatimChar"/>
              </w:rPr>
              <w:t>mkdir</w:t>
            </w:r>
          </w:p>
        </w:tc>
        <w:tc>
          <w:tcPr>
            <w:tcW w:w="0" w:type="auto"/>
          </w:tcPr>
          <w:p w14:paraId="4CB9BE34" w14:textId="77777777" w:rsidR="00982EEF" w:rsidRDefault="00833BCD">
            <w:pPr>
              <w:pStyle w:val="Compact"/>
            </w:pPr>
            <w:r>
              <w:t>Позволяет создать новый каталог</w:t>
            </w:r>
          </w:p>
        </w:tc>
      </w:tr>
      <w:tr w:rsidR="00982EEF" w14:paraId="1DC3F14F" w14:textId="77777777">
        <w:tc>
          <w:tcPr>
            <w:tcW w:w="0" w:type="auto"/>
          </w:tcPr>
          <w:p w14:paraId="20E65316" w14:textId="77777777" w:rsidR="00982EEF" w:rsidRDefault="00833BCD">
            <w:pPr>
              <w:pStyle w:val="Compact"/>
            </w:pPr>
            <w:r>
              <w:rPr>
                <w:rStyle w:val="VerbatimChar"/>
              </w:rPr>
              <w:t>cd</w:t>
            </w:r>
          </w:p>
        </w:tc>
        <w:tc>
          <w:tcPr>
            <w:tcW w:w="0" w:type="auto"/>
          </w:tcPr>
          <w:p w14:paraId="3F0E2C3D" w14:textId="77777777" w:rsidR="00982EEF" w:rsidRDefault="00833BCD">
            <w:pPr>
              <w:pStyle w:val="Compact"/>
            </w:pPr>
            <w:r>
              <w:t>Позволяет перейти в указанный каталог</w:t>
            </w:r>
          </w:p>
        </w:tc>
      </w:tr>
      <w:tr w:rsidR="00982EEF" w14:paraId="15BCC615" w14:textId="77777777">
        <w:tc>
          <w:tcPr>
            <w:tcW w:w="0" w:type="auto"/>
          </w:tcPr>
          <w:p w14:paraId="010D32AE" w14:textId="77777777" w:rsidR="00982EEF" w:rsidRDefault="00833BCD">
            <w:pPr>
              <w:pStyle w:val="Compact"/>
            </w:pPr>
            <w:r>
              <w:rPr>
                <w:rStyle w:val="VerbatimChar"/>
              </w:rPr>
              <w:t>echo</w:t>
            </w:r>
          </w:p>
        </w:tc>
        <w:tc>
          <w:tcPr>
            <w:tcW w:w="0" w:type="auto"/>
          </w:tcPr>
          <w:p w14:paraId="725DDB8E" w14:textId="77777777" w:rsidR="00982EEF" w:rsidRDefault="00833BCD">
            <w:pPr>
              <w:pStyle w:val="Compact"/>
            </w:pPr>
            <w:r>
              <w:t>Позвляет записать информацию в файл прямо из консоли</w:t>
            </w:r>
          </w:p>
        </w:tc>
      </w:tr>
      <w:tr w:rsidR="00982EEF" w14:paraId="420B137E" w14:textId="77777777">
        <w:tc>
          <w:tcPr>
            <w:tcW w:w="0" w:type="auto"/>
          </w:tcPr>
          <w:p w14:paraId="0607DD70" w14:textId="77777777" w:rsidR="00982EEF" w:rsidRDefault="00833BCD">
            <w:pPr>
              <w:pStyle w:val="Compact"/>
            </w:pPr>
            <w:r>
              <w:rPr>
                <w:rStyle w:val="VerbatimChar"/>
              </w:rPr>
              <w:t>git init</w:t>
            </w:r>
          </w:p>
        </w:tc>
        <w:tc>
          <w:tcPr>
            <w:tcW w:w="0" w:type="auto"/>
          </w:tcPr>
          <w:p w14:paraId="76C6C1F0" w14:textId="77777777" w:rsidR="00982EEF" w:rsidRDefault="00833BCD">
            <w:pPr>
              <w:pStyle w:val="Compact"/>
            </w:pPr>
            <w:r>
              <w:t>Создаёт git репозитории и директорию .git в текущей директории</w:t>
            </w:r>
          </w:p>
        </w:tc>
      </w:tr>
      <w:tr w:rsidR="00982EEF" w14:paraId="0D716904" w14:textId="77777777">
        <w:tc>
          <w:tcPr>
            <w:tcW w:w="0" w:type="auto"/>
          </w:tcPr>
          <w:p w14:paraId="3DF793A1" w14:textId="77777777" w:rsidR="00982EEF" w:rsidRDefault="00833BCD">
            <w:pPr>
              <w:pStyle w:val="Compact"/>
            </w:pPr>
            <w:r>
              <w:rPr>
                <w:rStyle w:val="VerbatimChar"/>
              </w:rPr>
              <w:lastRenderedPageBreak/>
              <w:t>git commit</w:t>
            </w:r>
          </w:p>
        </w:tc>
        <w:tc>
          <w:tcPr>
            <w:tcW w:w="0" w:type="auto"/>
          </w:tcPr>
          <w:p w14:paraId="5DE74C92" w14:textId="77777777" w:rsidR="00982EEF" w:rsidRDefault="00833BCD">
            <w:pPr>
              <w:pStyle w:val="Compact"/>
            </w:pPr>
            <w:r>
              <w:t>Позволяет сделать коммит изменений</w:t>
            </w:r>
          </w:p>
        </w:tc>
      </w:tr>
      <w:tr w:rsidR="00982EEF" w14:paraId="6ADA8710" w14:textId="77777777">
        <w:tc>
          <w:tcPr>
            <w:tcW w:w="0" w:type="auto"/>
          </w:tcPr>
          <w:p w14:paraId="52D6681D" w14:textId="77777777" w:rsidR="00982EEF" w:rsidRDefault="00833BCD">
            <w:pPr>
              <w:pStyle w:val="Compact"/>
            </w:pPr>
            <w:r>
              <w:rPr>
                <w:rStyle w:val="VerbatimChar"/>
              </w:rPr>
              <w:t>git status</w:t>
            </w:r>
          </w:p>
        </w:tc>
        <w:tc>
          <w:tcPr>
            <w:tcW w:w="0" w:type="auto"/>
          </w:tcPr>
          <w:p w14:paraId="0664FA14" w14:textId="77777777" w:rsidR="00982EEF" w:rsidRDefault="00833BCD">
            <w:pPr>
              <w:pStyle w:val="Compact"/>
            </w:pPr>
            <w:r>
              <w:t>Позволяет просмотреть состояния файлов в репозитории</w:t>
            </w:r>
          </w:p>
        </w:tc>
      </w:tr>
      <w:tr w:rsidR="00982EEF" w14:paraId="5B00D977" w14:textId="77777777">
        <w:tc>
          <w:tcPr>
            <w:tcW w:w="0" w:type="auto"/>
          </w:tcPr>
          <w:p w14:paraId="5C7C5AAF" w14:textId="77777777" w:rsidR="00982EEF" w:rsidRDefault="00833BCD">
            <w:pPr>
              <w:pStyle w:val="Compact"/>
            </w:pPr>
            <w:r>
              <w:rPr>
                <w:rStyle w:val="VerbatimChar"/>
              </w:rPr>
              <w:t>git log</w:t>
            </w:r>
          </w:p>
        </w:tc>
        <w:tc>
          <w:tcPr>
            <w:tcW w:w="0" w:type="auto"/>
          </w:tcPr>
          <w:p w14:paraId="29AFDEBE" w14:textId="77777777" w:rsidR="00982EEF" w:rsidRDefault="00833BCD">
            <w:pPr>
              <w:pStyle w:val="Compact"/>
            </w:pPr>
            <w:r>
              <w:t>Позволяет</w:t>
            </w:r>
            <w:r>
              <w:t xml:space="preserve"> просматривать историю коммитов репозитория</w:t>
            </w:r>
          </w:p>
        </w:tc>
      </w:tr>
      <w:tr w:rsidR="00982EEF" w14:paraId="73DE7AF4" w14:textId="77777777">
        <w:tc>
          <w:tcPr>
            <w:tcW w:w="0" w:type="auto"/>
          </w:tcPr>
          <w:p w14:paraId="4AA39E25" w14:textId="77777777" w:rsidR="00982EEF" w:rsidRDefault="00833BCD">
            <w:pPr>
              <w:pStyle w:val="Compact"/>
            </w:pPr>
            <w:r>
              <w:rPr>
                <w:rStyle w:val="VerbatimChar"/>
              </w:rPr>
              <w:t>git checkout</w:t>
            </w:r>
          </w:p>
        </w:tc>
        <w:tc>
          <w:tcPr>
            <w:tcW w:w="0" w:type="auto"/>
          </w:tcPr>
          <w:p w14:paraId="01F6CB36" w14:textId="77777777" w:rsidR="00982EEF" w:rsidRDefault="00833BCD">
            <w:pPr>
              <w:pStyle w:val="Compact"/>
            </w:pPr>
            <w:r>
              <w:t>Позволяет загружать ветку на новую ветку</w:t>
            </w:r>
          </w:p>
        </w:tc>
      </w:tr>
      <w:tr w:rsidR="00982EEF" w14:paraId="506EBD47" w14:textId="77777777">
        <w:tc>
          <w:tcPr>
            <w:tcW w:w="0" w:type="auto"/>
          </w:tcPr>
          <w:p w14:paraId="391FE684" w14:textId="77777777" w:rsidR="00982EEF" w:rsidRDefault="00833BCD">
            <w:pPr>
              <w:pStyle w:val="Compact"/>
            </w:pPr>
            <w:r>
              <w:rPr>
                <w:rStyle w:val="VerbatimChar"/>
              </w:rPr>
              <w:t>git tag</w:t>
            </w:r>
          </w:p>
        </w:tc>
        <w:tc>
          <w:tcPr>
            <w:tcW w:w="0" w:type="auto"/>
          </w:tcPr>
          <w:p w14:paraId="17DB3AE2" w14:textId="77777777" w:rsidR="00982EEF" w:rsidRDefault="00833BCD">
            <w:pPr>
              <w:pStyle w:val="Compact"/>
            </w:pPr>
            <w:r>
              <w:t>Позволяет дать текущемму коммиту название</w:t>
            </w:r>
          </w:p>
        </w:tc>
      </w:tr>
      <w:tr w:rsidR="00982EEF" w14:paraId="065D830B" w14:textId="77777777">
        <w:tc>
          <w:tcPr>
            <w:tcW w:w="0" w:type="auto"/>
          </w:tcPr>
          <w:p w14:paraId="43602A14" w14:textId="77777777" w:rsidR="00982EEF" w:rsidRDefault="00833BCD">
            <w:pPr>
              <w:pStyle w:val="Compact"/>
            </w:pPr>
            <w:r>
              <w:rPr>
                <w:rStyle w:val="VerbatimChar"/>
              </w:rPr>
              <w:t>git reset</w:t>
            </w:r>
          </w:p>
        </w:tc>
        <w:tc>
          <w:tcPr>
            <w:tcW w:w="0" w:type="auto"/>
          </w:tcPr>
          <w:p w14:paraId="5B3B2093" w14:textId="77777777" w:rsidR="00982EEF" w:rsidRDefault="00833BCD">
            <w:pPr>
              <w:pStyle w:val="Compact"/>
            </w:pPr>
            <w:r>
              <w:t>Позволяет сбросить HEAD текущего репозитория</w:t>
            </w:r>
          </w:p>
        </w:tc>
      </w:tr>
      <w:tr w:rsidR="00982EEF" w14:paraId="403AB6AE" w14:textId="77777777">
        <w:tc>
          <w:tcPr>
            <w:tcW w:w="0" w:type="auto"/>
          </w:tcPr>
          <w:p w14:paraId="4C78F617" w14:textId="77777777" w:rsidR="00982EEF" w:rsidRDefault="00833BCD">
            <w:pPr>
              <w:pStyle w:val="Compact"/>
            </w:pPr>
            <w:r>
              <w:rPr>
                <w:rStyle w:val="VerbatimChar"/>
              </w:rPr>
              <w:t>git cat-file</w:t>
            </w:r>
          </w:p>
        </w:tc>
        <w:tc>
          <w:tcPr>
            <w:tcW w:w="0" w:type="auto"/>
          </w:tcPr>
          <w:p w14:paraId="5785B9EE" w14:textId="77777777" w:rsidR="00982EEF" w:rsidRDefault="00833BCD">
            <w:pPr>
              <w:pStyle w:val="Compact"/>
            </w:pPr>
            <w:r>
              <w:t>Предоставляет информацию о содержимом, типе и размере для объектов репозитория</w:t>
            </w:r>
          </w:p>
        </w:tc>
      </w:tr>
      <w:tr w:rsidR="00982EEF" w14:paraId="5B1F0B02" w14:textId="77777777">
        <w:tc>
          <w:tcPr>
            <w:tcW w:w="0" w:type="auto"/>
          </w:tcPr>
          <w:p w14:paraId="277EF52C" w14:textId="77777777" w:rsidR="00982EEF" w:rsidRDefault="00833BCD">
            <w:pPr>
              <w:pStyle w:val="Compact"/>
            </w:pPr>
            <w:r>
              <w:rPr>
                <w:rStyle w:val="VerbatimChar"/>
              </w:rPr>
              <w:t>git merge</w:t>
            </w:r>
          </w:p>
        </w:tc>
        <w:tc>
          <w:tcPr>
            <w:tcW w:w="0" w:type="auto"/>
          </w:tcPr>
          <w:p w14:paraId="4C906928" w14:textId="77777777" w:rsidR="00982EEF" w:rsidRDefault="00833BCD">
            <w:pPr>
              <w:pStyle w:val="Compact"/>
            </w:pPr>
            <w:r>
              <w:t>Сливает 2 ветки git репозитория</w:t>
            </w:r>
          </w:p>
        </w:tc>
      </w:tr>
      <w:tr w:rsidR="00982EEF" w14:paraId="75486B5B" w14:textId="77777777">
        <w:tc>
          <w:tcPr>
            <w:tcW w:w="0" w:type="auto"/>
          </w:tcPr>
          <w:p w14:paraId="50F61FA5" w14:textId="77777777" w:rsidR="00982EEF" w:rsidRDefault="00833BCD">
            <w:pPr>
              <w:pStyle w:val="Compact"/>
            </w:pPr>
            <w:r>
              <w:rPr>
                <w:rStyle w:val="VerbatimChar"/>
              </w:rPr>
              <w:t>git rebase</w:t>
            </w:r>
          </w:p>
        </w:tc>
        <w:tc>
          <w:tcPr>
            <w:tcW w:w="0" w:type="auto"/>
          </w:tcPr>
          <w:p w14:paraId="0D28E791" w14:textId="77777777" w:rsidR="00982EEF" w:rsidRDefault="00833BCD">
            <w:pPr>
              <w:pStyle w:val="Compact"/>
            </w:pPr>
            <w:r>
              <w:t>Позволяет измененить коммитом в вашей истории</w:t>
            </w:r>
          </w:p>
        </w:tc>
      </w:tr>
      <w:tr w:rsidR="00982EEF" w14:paraId="16D57295" w14:textId="77777777">
        <w:tc>
          <w:tcPr>
            <w:tcW w:w="0" w:type="auto"/>
          </w:tcPr>
          <w:p w14:paraId="764B7F69" w14:textId="77777777" w:rsidR="00982EEF" w:rsidRDefault="00833BCD">
            <w:pPr>
              <w:pStyle w:val="Compact"/>
            </w:pPr>
            <w:r>
              <w:rPr>
                <w:rStyle w:val="VerbatimChar"/>
              </w:rPr>
              <w:t>git clone</w:t>
            </w:r>
          </w:p>
        </w:tc>
        <w:tc>
          <w:tcPr>
            <w:tcW w:w="0" w:type="auto"/>
          </w:tcPr>
          <w:p w14:paraId="4963DB00" w14:textId="77777777" w:rsidR="00982EEF" w:rsidRDefault="00833BCD">
            <w:pPr>
              <w:pStyle w:val="Compact"/>
            </w:pPr>
            <w:r>
              <w:t>Клонирует репозиторий</w:t>
            </w:r>
          </w:p>
        </w:tc>
      </w:tr>
      <w:tr w:rsidR="00982EEF" w14:paraId="2C35FA29" w14:textId="77777777">
        <w:tc>
          <w:tcPr>
            <w:tcW w:w="0" w:type="auto"/>
          </w:tcPr>
          <w:p w14:paraId="159980F8" w14:textId="77777777" w:rsidR="00982EEF" w:rsidRDefault="00833BCD">
            <w:pPr>
              <w:pStyle w:val="Compact"/>
            </w:pPr>
            <w:r>
              <w:rPr>
                <w:rStyle w:val="VerbatimChar"/>
              </w:rPr>
              <w:t>git remote</w:t>
            </w:r>
          </w:p>
        </w:tc>
        <w:tc>
          <w:tcPr>
            <w:tcW w:w="0" w:type="auto"/>
          </w:tcPr>
          <w:p w14:paraId="3CF55E78" w14:textId="77777777" w:rsidR="00982EEF" w:rsidRDefault="00833BCD">
            <w:pPr>
              <w:pStyle w:val="Compact"/>
            </w:pPr>
            <w:r>
              <w:t>Используется для работы с внешними репозиториями</w:t>
            </w:r>
          </w:p>
        </w:tc>
      </w:tr>
      <w:tr w:rsidR="00982EEF" w14:paraId="18158953" w14:textId="77777777">
        <w:tc>
          <w:tcPr>
            <w:tcW w:w="0" w:type="auto"/>
          </w:tcPr>
          <w:p w14:paraId="2DCAC532" w14:textId="77777777" w:rsidR="00982EEF" w:rsidRDefault="00833BCD">
            <w:pPr>
              <w:pStyle w:val="Compact"/>
            </w:pPr>
            <w:r>
              <w:rPr>
                <w:rStyle w:val="VerbatimChar"/>
              </w:rPr>
              <w:t>git branch</w:t>
            </w:r>
          </w:p>
        </w:tc>
        <w:tc>
          <w:tcPr>
            <w:tcW w:w="0" w:type="auto"/>
          </w:tcPr>
          <w:p w14:paraId="56FBE1E2" w14:textId="77777777" w:rsidR="00982EEF" w:rsidRDefault="00833BCD">
            <w:pPr>
              <w:pStyle w:val="Compact"/>
            </w:pPr>
            <w:r>
              <w:t>Используется для создания ветки используйте</w:t>
            </w:r>
          </w:p>
        </w:tc>
      </w:tr>
      <w:tr w:rsidR="00982EEF" w14:paraId="41AD0376" w14:textId="77777777">
        <w:tc>
          <w:tcPr>
            <w:tcW w:w="0" w:type="auto"/>
          </w:tcPr>
          <w:p w14:paraId="0D41F00D" w14:textId="77777777" w:rsidR="00982EEF" w:rsidRDefault="00833BCD">
            <w:pPr>
              <w:pStyle w:val="Compact"/>
            </w:pPr>
            <w:r>
              <w:rPr>
                <w:rStyle w:val="VerbatimChar"/>
              </w:rPr>
              <w:t>git pull</w:t>
            </w:r>
          </w:p>
        </w:tc>
        <w:tc>
          <w:tcPr>
            <w:tcW w:w="0" w:type="auto"/>
          </w:tcPr>
          <w:p w14:paraId="35A2CD5C" w14:textId="77777777" w:rsidR="00982EEF" w:rsidRDefault="00833BCD">
            <w:pPr>
              <w:pStyle w:val="Compact"/>
            </w:pPr>
            <w:r>
              <w:t>Используется для загрузки данных с внешнего репозитория</w:t>
            </w:r>
          </w:p>
        </w:tc>
      </w:tr>
    </w:tbl>
    <w:p w14:paraId="256A92D2" w14:textId="77777777" w:rsidR="00982EEF" w:rsidRDefault="00833BCD">
      <w:pPr>
        <w:pStyle w:val="1"/>
      </w:pPr>
      <w:bookmarkStart w:id="6" w:name="выполнение-лабораторной-работы"/>
      <w:bookmarkStart w:id="7" w:name="_Toc95415441"/>
      <w:bookmarkEnd w:id="4"/>
      <w:r>
        <w:t>Выполнение лабораторной работы</w:t>
      </w:r>
      <w:bookmarkEnd w:id="7"/>
    </w:p>
    <w:p w14:paraId="048F4AAC" w14:textId="77777777" w:rsidR="00982EEF" w:rsidRDefault="00833BCD">
      <w:pPr>
        <w:numPr>
          <w:ilvl w:val="0"/>
          <w:numId w:val="2"/>
        </w:numPr>
      </w:pPr>
      <w:r>
        <w:t xml:space="preserve">Настраиваем core.autocrlf с параметром true для переводы строк текстовых файлов в главном репозитории в одинаковый формат. Задаем core.safecrlf как true. Устанавливаем флаг для преобразования Unicode символов в ASCII. </w:t>
      </w:r>
      <w:r>
        <w:rPr>
          <w:noProof/>
        </w:rPr>
        <w:drawing>
          <wp:inline distT="0" distB="0" distL="0" distR="0" wp14:anchorId="15C70D45" wp14:editId="1054C1D2">
            <wp:extent cx="5334000" cy="992572"/>
            <wp:effectExtent l="0" t="0" r="0" b="0"/>
            <wp:docPr id="1" name="Picture" descr="рис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UsMsoHhmPB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92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306DCC" w14:textId="77777777" w:rsidR="00982EEF" w:rsidRDefault="00833BCD">
      <w:pPr>
        <w:numPr>
          <w:ilvl w:val="0"/>
          <w:numId w:val="2"/>
        </w:numPr>
      </w:pPr>
      <w:r>
        <w:t>Начинаем работу в пустом рабочем кат</w:t>
      </w:r>
      <w:r>
        <w:t xml:space="preserve">алоге с создания пустого каталога с именем hello, затем входим в него и создаем там файл с именем hello.html. </w:t>
      </w:r>
      <w:r>
        <w:rPr>
          <w:noProof/>
        </w:rPr>
        <w:drawing>
          <wp:inline distT="0" distB="0" distL="0" distR="0" wp14:anchorId="1E9C6025" wp14:editId="70213086">
            <wp:extent cx="5334000" cy="377483"/>
            <wp:effectExtent l="0" t="0" r="0" b="0"/>
            <wp:docPr id="2" name="Picture" descr="рис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wI8jFrXlKU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Чтобы создать git репозиторий из этого каталога, выполняем команду git init. Добавим файл в репозиторий. </w:t>
      </w:r>
      <w:r>
        <w:rPr>
          <w:noProof/>
        </w:rPr>
        <w:drawing>
          <wp:inline distT="0" distB="0" distL="0" distR="0" wp14:anchorId="444F70A7" wp14:editId="36A186C4">
            <wp:extent cx="5334000" cy="817826"/>
            <wp:effectExtent l="0" t="0" r="0" b="0"/>
            <wp:docPr id="3" name="Picture" descr="рис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AcD6qfEcG8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17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F0DF42" w14:textId="77777777" w:rsidR="00982EEF" w:rsidRDefault="00833BCD">
      <w:pPr>
        <w:numPr>
          <w:ilvl w:val="0"/>
          <w:numId w:val="2"/>
        </w:numPr>
      </w:pPr>
      <w:r>
        <w:lastRenderedPageBreak/>
        <w:t xml:space="preserve">Изменим содержимое файла hello.html. </w:t>
      </w:r>
      <w:r>
        <w:t xml:space="preserve">Сделаем коммит без метки -m. </w:t>
      </w:r>
      <w:r>
        <w:rPr>
          <w:noProof/>
        </w:rPr>
        <w:drawing>
          <wp:inline distT="0" distB="0" distL="0" distR="0" wp14:anchorId="6DBBEDB5" wp14:editId="5D9B3728">
            <wp:extent cx="3171825" cy="1466850"/>
            <wp:effectExtent l="0" t="0" r="0" b="0"/>
            <wp:docPr id="4" name="Picture" descr="рис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d8ItkEJi5t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69FE3DB" wp14:editId="5EF518BB">
            <wp:extent cx="5334000" cy="3247532"/>
            <wp:effectExtent l="0" t="0" r="0" b="0"/>
            <wp:docPr id="5" name="Picture" descr="рис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F5FTyYlWis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7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B1D0FF" w14:textId="77777777" w:rsidR="00982EEF" w:rsidRDefault="00833BCD">
      <w:pPr>
        <w:numPr>
          <w:ilvl w:val="0"/>
          <w:numId w:val="2"/>
        </w:numPr>
      </w:pPr>
      <w:r>
        <w:t>Изменим страницу «Hello, World», чтобы она содержала стандартные теги html и body. Добавляем это изменение в индекс git. Теперь добавляем заголовки HTML к странице «Hello, World». Проверяем текущий статус. Произведем коммит</w:t>
      </w:r>
      <w:r>
        <w:t xml:space="preserve"> проиндексированного изменения, а затем еще раз проверим состояние. Теперь добавим второе изменение в индекс, а затем проверим состояние с помощью команды git status. Второе изменение было проиндексировано и готово к коммиту. Сделаем коммит второго изменен</w:t>
      </w:r>
      <w:r>
        <w:t xml:space="preserve">ия. </w:t>
      </w:r>
      <w:r>
        <w:rPr>
          <w:noProof/>
        </w:rPr>
        <w:drawing>
          <wp:inline distT="0" distB="0" distL="0" distR="0" wp14:anchorId="7BC2A568" wp14:editId="75508110">
            <wp:extent cx="3143250" cy="2324100"/>
            <wp:effectExtent l="0" t="0" r="0" b="0"/>
            <wp:docPr id="6" name="Picture" descr="рис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8j5hCqG19q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2C742D70" wp14:editId="7FFFE771">
            <wp:extent cx="3419475" cy="2352675"/>
            <wp:effectExtent l="0" t="0" r="0" b="0"/>
            <wp:docPr id="7" name="Picture" descr="рис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CUW49p9khu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75EDE61" wp14:editId="2D85DA53">
            <wp:extent cx="5334000" cy="1142652"/>
            <wp:effectExtent l="0" t="0" r="0" b="0"/>
            <wp:docPr id="8" name="Picture" descr="рис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VNHvN74Zzl2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426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31566A4" wp14:editId="670F55CD">
            <wp:extent cx="5334000" cy="2019904"/>
            <wp:effectExtent l="0" t="0" r="0" b="0"/>
            <wp:docPr id="9" name="Picture" descr="рис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mk1kcFdpqE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199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ABC7AA" w14:textId="77777777" w:rsidR="00982EEF" w:rsidRDefault="00833BCD">
      <w:pPr>
        <w:numPr>
          <w:ilvl w:val="0"/>
          <w:numId w:val="2"/>
        </w:numPr>
      </w:pPr>
      <w:r>
        <w:t>Получим список произведенных изменений. Изучим данные лога и найдем хэш для первого коммита. Вернемся к последней версии в ветке master. Назовем текущую версию страницы hello первой (v1). Создадим тег для версии, которая идет перед текущей верс</w:t>
      </w:r>
      <w:r>
        <w:t xml:space="preserve">ией и назовем его v1-beta. Перейдем на основную ветку. Внесем изменение в файл hello.html в виде нежелательного комментария. Проверим состояние рабочего каталога. Используйте команду git checkout для переключения версии файла hello.html в репозитории. </w:t>
      </w:r>
      <w:r>
        <w:rPr>
          <w:noProof/>
        </w:rPr>
        <w:lastRenderedPageBreak/>
        <w:drawing>
          <wp:inline distT="0" distB="0" distL="0" distR="0" wp14:anchorId="525B8A77" wp14:editId="1CDBE4C7">
            <wp:extent cx="5334000" cy="2322786"/>
            <wp:effectExtent l="0" t="0" r="0" b="0"/>
            <wp:docPr id="10" name="Picture" descr="рис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AOTMUN7Dai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2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AE46F33" wp14:editId="688AC740">
            <wp:extent cx="5334000" cy="254000"/>
            <wp:effectExtent l="0" t="0" r="0" b="0"/>
            <wp:docPr id="11" name="Picture" descr="рис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ncXTtPaSuG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F0AC648" wp14:editId="4B657E70">
            <wp:extent cx="5334000" cy="521440"/>
            <wp:effectExtent l="0" t="0" r="0" b="0"/>
            <wp:docPr id="12" name="Picture" descr="рис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GE5Xq5hj7M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1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FB07711" wp14:editId="7FD47B9F">
            <wp:extent cx="5334000" cy="278168"/>
            <wp:effectExtent l="0" t="0" r="0" b="0"/>
            <wp:docPr id="13" name="Picture" descr="рис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sXJRmavJRv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59788A9" wp14:editId="716285A5">
            <wp:extent cx="5334000" cy="2634644"/>
            <wp:effectExtent l="0" t="0" r="0" b="0"/>
            <wp:docPr id="14" name="Picture" descr="рис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vpeF72TrZB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46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BAE0B5E" wp14:editId="0EF6FBE1">
            <wp:extent cx="5334000" cy="1497097"/>
            <wp:effectExtent l="0" t="0" r="0" b="0"/>
            <wp:docPr id="15" name="Picture" descr="рис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FKwwsgnp1j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97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17965A" w14:textId="77777777" w:rsidR="00982EEF" w:rsidRDefault="00833BCD">
      <w:pPr>
        <w:numPr>
          <w:ilvl w:val="0"/>
          <w:numId w:val="2"/>
        </w:numPr>
      </w:pPr>
      <w:r>
        <w:t>Внесите изменение в файл hello.html в виде нежелательного комментария. Проиндексируйте это изменение. Выполните сброс буферной зоны. Переключитесь на версию коммита. Далее мы отменим коммит путем создания нового коммита, отменяющего нежелательные и</w:t>
      </w:r>
      <w:r>
        <w:t xml:space="preserve">зменения. Изменим файл hello.html. Сделаем коммит с новыми изменениями, отменяющими предыдущие. </w:t>
      </w:r>
      <w:r>
        <w:lastRenderedPageBreak/>
        <w:t xml:space="preserve">Проверим лог. </w:t>
      </w:r>
      <w:r>
        <w:rPr>
          <w:noProof/>
        </w:rPr>
        <w:drawing>
          <wp:inline distT="0" distB="0" distL="0" distR="0" wp14:anchorId="34299B6A" wp14:editId="3B3BFF95">
            <wp:extent cx="4791075" cy="2667000"/>
            <wp:effectExtent l="0" t="0" r="0" b="0"/>
            <wp:docPr id="16" name="Picture" descr="рис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fujTNqft8w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7C8DB50" wp14:editId="3F9239EB">
            <wp:extent cx="5334000" cy="1622195"/>
            <wp:effectExtent l="0" t="0" r="0" b="0"/>
            <wp:docPr id="17" name="Picture" descr="рис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BJPUGsWtIq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2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7C4CC81" wp14:editId="03E64C6E">
            <wp:extent cx="4962525" cy="2457450"/>
            <wp:effectExtent l="0" t="0" r="0" b="0"/>
            <wp:docPr id="18" name="Picture" descr="рис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bYSPeb3oT3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350ECA17" wp14:editId="136B9BB1">
            <wp:extent cx="5334000" cy="3177054"/>
            <wp:effectExtent l="0" t="0" r="0" b="0"/>
            <wp:docPr id="19" name="Picture" descr="рис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HRZAPmntjo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7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24085C8" wp14:editId="20591124">
            <wp:extent cx="5334000" cy="3739029"/>
            <wp:effectExtent l="0" t="0" r="0" b="0"/>
            <wp:docPr id="20" name="Picture" descr="рис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ORzAAtVMFs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90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EFF37B" w14:textId="77777777" w:rsidR="00982EEF" w:rsidRDefault="00833BCD">
      <w:pPr>
        <w:numPr>
          <w:ilvl w:val="0"/>
          <w:numId w:val="2"/>
        </w:numPr>
      </w:pPr>
      <w:r>
        <w:t>Прежде чем удалить коммиты, давайте отметим последний коммит тегом oops. Глядя на историю лога, мы видим, что коммит с тегом «v1» являет</w:t>
      </w:r>
      <w:r>
        <w:t xml:space="preserve">ся коммитом, предшествующим ошибочному коммиту. Сбросим ветку до этой точки. Посмотрим на все коммиты. Тег oops свою функцию выполнил. Удалим его и коммиты, на которые он ссылался. </w:t>
      </w:r>
      <w:r>
        <w:rPr>
          <w:noProof/>
        </w:rPr>
        <w:lastRenderedPageBreak/>
        <w:drawing>
          <wp:inline distT="0" distB="0" distL="0" distR="0" wp14:anchorId="13F3507F" wp14:editId="7863D760">
            <wp:extent cx="5334000" cy="2564147"/>
            <wp:effectExtent l="0" t="0" r="0" b="0"/>
            <wp:docPr id="21" name="Picture" descr="рис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hDKBooLThN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41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94A6368" wp14:editId="25D4450E">
            <wp:extent cx="5334000" cy="2729023"/>
            <wp:effectExtent l="0" t="0" r="0" b="0"/>
            <wp:docPr id="22" name="Picture" descr="рис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fQ2BUeL4oH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9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B69ED5F" wp14:editId="09C433B3">
            <wp:extent cx="5334000" cy="2441312"/>
            <wp:effectExtent l="0" t="0" r="0" b="0"/>
            <wp:docPr id="23" name="Picture" descr="рис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oG1BQWD4EJ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13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5C8807" w14:textId="77777777" w:rsidR="00982EEF" w:rsidRDefault="00833BCD">
      <w:pPr>
        <w:numPr>
          <w:ilvl w:val="0"/>
          <w:numId w:val="2"/>
        </w:numPr>
      </w:pPr>
      <w:r>
        <w:t>Добавим в страницу комментарий автора. После совершения коммита обнов</w:t>
      </w:r>
      <w:r>
        <w:t xml:space="preserve">ляем страницу hello, включив в нее email. Изменим предыдущий коммит, включив в него адрес электронной почты. Просмотрим лог. </w:t>
      </w:r>
      <w:r>
        <w:rPr>
          <w:noProof/>
        </w:rPr>
        <w:lastRenderedPageBreak/>
        <w:drawing>
          <wp:inline distT="0" distB="0" distL="0" distR="0" wp14:anchorId="470019DE" wp14:editId="69ED2A32">
            <wp:extent cx="5086350" cy="2667000"/>
            <wp:effectExtent l="0" t="0" r="0" b="0"/>
            <wp:docPr id="24" name="Picture" descr="рис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Z9RZ0Z4BOY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A78A41E" wp14:editId="113CF894">
            <wp:extent cx="5334000" cy="480100"/>
            <wp:effectExtent l="0" t="0" r="0" b="0"/>
            <wp:docPr id="25" name="Picture" descr="рис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3W4e7zDeEF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B190BE5" wp14:editId="3AEA50FE">
            <wp:extent cx="5334000" cy="2417747"/>
            <wp:effectExtent l="0" t="0" r="0" b="0"/>
            <wp:docPr id="26" name="Picture" descr="рис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zB9Oipoqbe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7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A320367" wp14:editId="7BB96C2B">
            <wp:extent cx="5334000" cy="2836975"/>
            <wp:effectExtent l="0" t="0" r="0" b="0"/>
            <wp:docPr id="27" name="Picture" descr="рис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Pnr5w3sSwV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6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DB6649" w14:textId="77777777" w:rsidR="00982EEF" w:rsidRDefault="00833BCD">
      <w:pPr>
        <w:numPr>
          <w:ilvl w:val="0"/>
          <w:numId w:val="2"/>
        </w:numPr>
      </w:pPr>
      <w:r>
        <w:lastRenderedPageBreak/>
        <w:t>Сейчас мы собираемся создать структуру нашего репозитория. Давайте перенесем страницу в каталог lib. сделаем коммит этого п</w:t>
      </w:r>
      <w:r>
        <w:t xml:space="preserve">еремещения: Добавим файл index.html в наш репозиторий. Добавьте файл и сделайте коммит. </w:t>
      </w:r>
      <w:r>
        <w:rPr>
          <w:noProof/>
        </w:rPr>
        <w:drawing>
          <wp:inline distT="0" distB="0" distL="0" distR="0" wp14:anchorId="1377A117" wp14:editId="6F6B9F62">
            <wp:extent cx="5334000" cy="866717"/>
            <wp:effectExtent l="0" t="0" r="0" b="0"/>
            <wp:docPr id="28" name="Picture" descr="рис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GQuqbmzcqg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6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ECE5D01" wp14:editId="1DD2A025">
            <wp:extent cx="5334000" cy="432377"/>
            <wp:effectExtent l="0" t="0" r="0" b="0"/>
            <wp:docPr id="29" name="Picture" descr="рис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iAfpvajisx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456686F" wp14:editId="71F13E9E">
            <wp:extent cx="5334000" cy="1682127"/>
            <wp:effectExtent l="0" t="0" r="0" b="0"/>
            <wp:docPr id="30" name="Picture" descr="рис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VhNIw0b59G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2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EFC1A80" wp14:editId="389177F1">
            <wp:extent cx="5334000" cy="486382"/>
            <wp:effectExtent l="0" t="0" r="0" b="0"/>
            <wp:docPr id="31" name="Picture" descr="рис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H7D5gpEZ4I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6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EFCE2B" w14:textId="77777777" w:rsidR="00982EEF" w:rsidRDefault="00833BCD">
      <w:pPr>
        <w:numPr>
          <w:ilvl w:val="0"/>
          <w:numId w:val="2"/>
        </w:numPr>
      </w:pPr>
      <w:r>
        <w:t>Произведем поиск последнего коммита. Выведем последний коммит с помощью SHA1 хэша. Выведем дерево каталогов используя SHA1 хэш из строки «дерева». Выведем катал</w:t>
      </w:r>
      <w:r>
        <w:t xml:space="preserve">ог lib и файл hello.html. Исследуем git репозиторий вручную самостоятельно. Найдем оригинальный файл hello.html с самого первого коммита вручную по ссылкам SHA1 хэша в последнем коммите. </w:t>
      </w:r>
      <w:r>
        <w:rPr>
          <w:noProof/>
        </w:rPr>
        <w:drawing>
          <wp:inline distT="0" distB="0" distL="0" distR="0" wp14:anchorId="3FB3316B" wp14:editId="587B99AE">
            <wp:extent cx="5334000" cy="522241"/>
            <wp:effectExtent l="0" t="0" r="0" b="0"/>
            <wp:docPr id="32" name="Picture" descr="рис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XD760APT50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2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18C390D0" wp14:editId="219744EB">
            <wp:extent cx="5334000" cy="2168535"/>
            <wp:effectExtent l="0" t="0" r="0" b="0"/>
            <wp:docPr id="33" name="Picture" descr="рис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mncYauutMP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85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33BBE8B" wp14:editId="6609A5CC">
            <wp:extent cx="5334000" cy="4003637"/>
            <wp:effectExtent l="0" t="0" r="0" b="0"/>
            <wp:docPr id="34" name="Picture" descr="рис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PFMSzxuwQ8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C524AE" w14:textId="77777777" w:rsidR="00982EEF" w:rsidRDefault="00833BCD">
      <w:pPr>
        <w:numPr>
          <w:ilvl w:val="0"/>
          <w:numId w:val="2"/>
        </w:numPr>
      </w:pPr>
      <w:r>
        <w:t xml:space="preserve">Создадим новую ветку «style». Добавим файл стилей style.css. Обновим файлы hello.html и index.html, чтобы использовать стили style.css. </w:t>
      </w:r>
      <w:r>
        <w:rPr>
          <w:noProof/>
        </w:rPr>
        <w:drawing>
          <wp:inline distT="0" distB="0" distL="0" distR="0" wp14:anchorId="1B2A7201" wp14:editId="4664639C">
            <wp:extent cx="3248025" cy="1428750"/>
            <wp:effectExtent l="0" t="0" r="0" b="0"/>
            <wp:docPr id="35" name="Picture" descr="рис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PkUyHB6Xpb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144E29F2" wp14:editId="15ABED54">
            <wp:extent cx="5334000" cy="847307"/>
            <wp:effectExtent l="0" t="0" r="0" b="0"/>
            <wp:docPr id="36" name="Picture" descr="рис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oXXr0wzzpo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47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FBC5CC5" wp14:editId="783FE6AD">
            <wp:extent cx="5334000" cy="2538366"/>
            <wp:effectExtent l="0" t="0" r="0" b="0"/>
            <wp:docPr id="37" name="Picture" descr="рис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SLtm5gEnYA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8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6817774" wp14:editId="6FD079AD">
            <wp:extent cx="5334000" cy="2590023"/>
            <wp:effectExtent l="0" t="0" r="0" b="0"/>
            <wp:docPr id="38" name="Picture" descr="рис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4lgeqqKy0V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0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BD8C834" wp14:editId="36852B2A">
            <wp:extent cx="5334000" cy="944142"/>
            <wp:effectExtent l="0" t="0" r="0" b="0"/>
            <wp:docPr id="39" name="Picture" descr="рис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pp3QO2xOgL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44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DD5AD8B" wp14:editId="796F8BAE">
            <wp:extent cx="5334000" cy="929176"/>
            <wp:effectExtent l="0" t="0" r="0" b="0"/>
            <wp:docPr id="40" name="Picture" descr="рис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yywM3BbT5x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29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1D17FA" w14:textId="77777777" w:rsidR="00982EEF" w:rsidRDefault="00833BCD">
      <w:pPr>
        <w:numPr>
          <w:ilvl w:val="0"/>
          <w:numId w:val="2"/>
        </w:numPr>
      </w:pPr>
      <w:r>
        <w:t>Просмотрим полный лог. Переключимся на ветку master. Создадим файл README в ветке master. Сделаем коммит изм</w:t>
      </w:r>
      <w:r>
        <w:t xml:space="preserve">енений README.md в ветку master. Просмотрим текущие ветки. Вернемся к ветке style и сольем master с style. </w:t>
      </w:r>
      <w:r>
        <w:rPr>
          <w:noProof/>
        </w:rPr>
        <w:lastRenderedPageBreak/>
        <w:drawing>
          <wp:inline distT="0" distB="0" distL="0" distR="0" wp14:anchorId="474E786A" wp14:editId="286E4B0F">
            <wp:extent cx="5334000" cy="2686152"/>
            <wp:effectExtent l="0" t="0" r="0" b="0"/>
            <wp:docPr id="41" name="Picture" descr="рис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w5Vhu6AyYa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6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A423C0B" wp14:editId="4A06314F">
            <wp:extent cx="5334000" cy="1115290"/>
            <wp:effectExtent l="0" t="0" r="0" b="0"/>
            <wp:docPr id="42" name="Picture" descr="рис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XQIOhtbGP0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15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6A9E9031" wp14:editId="600EA89A">
            <wp:extent cx="5334000" cy="2452926"/>
            <wp:effectExtent l="0" t="0" r="0" b="0"/>
            <wp:docPr id="43" name="Picture" descr="рис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vOryMuZ4ib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2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D66FF01" wp14:editId="635181C8">
            <wp:extent cx="5334000" cy="2963333"/>
            <wp:effectExtent l="0" t="0" r="0" b="0"/>
            <wp:docPr id="44" name="Picture" descr="рис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pfWPuomOaq.jp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2DB9E6" w14:textId="77777777" w:rsidR="00982EEF" w:rsidRDefault="00833BCD">
      <w:pPr>
        <w:numPr>
          <w:ilvl w:val="0"/>
          <w:numId w:val="2"/>
        </w:numPr>
      </w:pPr>
      <w:r>
        <w:t xml:space="preserve">Вернемся в ветку master и внесем изменения в файл lib/hello.html. Закоммитим изменения. Просмотрим ветки. </w:t>
      </w:r>
      <w:r>
        <w:rPr>
          <w:noProof/>
        </w:rPr>
        <w:drawing>
          <wp:inline distT="0" distB="0" distL="0" distR="0" wp14:anchorId="48ECCD3E" wp14:editId="3F8A9977">
            <wp:extent cx="5334000" cy="2342971"/>
            <wp:effectExtent l="0" t="0" r="0" b="0"/>
            <wp:docPr id="45" name="Picture" descr="рис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Hfox1BRw7u.jp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2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432E512F" wp14:editId="62ED4194">
            <wp:extent cx="5334000" cy="456941"/>
            <wp:effectExtent l="0" t="0" r="0" b="0"/>
            <wp:docPr id="46" name="Picture" descr="рис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4aHbK2gN8D.jp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6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2F9ABDF" wp14:editId="7F43736F">
            <wp:extent cx="5334000" cy="204439"/>
            <wp:effectExtent l="0" t="0" r="0" b="0"/>
            <wp:docPr id="47" name="Picture" descr="рис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7BJ8DtqtfL.jp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9B058F7" wp14:editId="5D51EE72">
            <wp:extent cx="5334000" cy="2622795"/>
            <wp:effectExtent l="0" t="0" r="0" b="0"/>
            <wp:docPr id="48" name="Picture" descr="рис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84FHb2y1yP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27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416B7F" w14:textId="77777777" w:rsidR="00982EEF" w:rsidRDefault="00833BCD">
      <w:pPr>
        <w:numPr>
          <w:ilvl w:val="0"/>
          <w:numId w:val="2"/>
        </w:numPr>
      </w:pPr>
      <w:r>
        <w:t>Вернемся к ветке style и по</w:t>
      </w:r>
      <w:r>
        <w:t xml:space="preserve">пытаемся объединить ее с новой веткой master. Вручную внесем изменения в lib/hello.html. Сделаем коммит решения конфликта. </w:t>
      </w:r>
      <w:r>
        <w:rPr>
          <w:noProof/>
        </w:rPr>
        <w:drawing>
          <wp:inline distT="0" distB="0" distL="0" distR="0" wp14:anchorId="2B3568C7" wp14:editId="3B015A35">
            <wp:extent cx="5334000" cy="461818"/>
            <wp:effectExtent l="0" t="0" r="0" b="0"/>
            <wp:docPr id="49" name="Picture" descr="рис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tKBKO1ar8i.jp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1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3DEE7AC5" wp14:editId="00E8B767">
            <wp:extent cx="5334000" cy="2791485"/>
            <wp:effectExtent l="0" t="0" r="0" b="0"/>
            <wp:docPr id="50" name="Picture" descr="рис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F9iNdBr8vf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1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AD0AA1B" wp14:editId="321AB6C9">
            <wp:extent cx="5334000" cy="2624259"/>
            <wp:effectExtent l="0" t="0" r="0" b="0"/>
            <wp:docPr id="51" name="Picture" descr="рис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4u5XL0qOok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42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C5B0CB" w14:textId="77777777" w:rsidR="00982EEF" w:rsidRDefault="00833BCD">
      <w:pPr>
        <w:numPr>
          <w:ilvl w:val="0"/>
          <w:numId w:val="2"/>
        </w:numPr>
      </w:pPr>
      <w:r>
        <w:t>Вернемся на ветке style к точке перед тем, как мы слили ее с веткой master. Видим, что коммит «Updated index.html» был последни</w:t>
      </w:r>
      <w:r>
        <w:t>м на ветке style перед слиянием. Сбросим ветку style к этому коммиту. Вернемся в ветке master в точку перед внесением конфликтующих изменений. Коммит «Added README» идет непосредственно перед коммитом конфликтующего интерактивного режима. Сбросим ветку mas</w:t>
      </w:r>
      <w:r>
        <w:t xml:space="preserve">ter к коммиту «Added README». </w:t>
      </w:r>
      <w:r>
        <w:rPr>
          <w:noProof/>
        </w:rPr>
        <w:lastRenderedPageBreak/>
        <w:drawing>
          <wp:inline distT="0" distB="0" distL="0" distR="0" wp14:anchorId="45E30E77" wp14:editId="32AED614">
            <wp:extent cx="5334000" cy="2931841"/>
            <wp:effectExtent l="0" t="0" r="0" b="0"/>
            <wp:docPr id="52" name="Picture" descr="рис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y3G1rGoihZ.jp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1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85797DA" wp14:editId="53697730">
            <wp:extent cx="5334000" cy="2656219"/>
            <wp:effectExtent l="0" t="0" r="0" b="0"/>
            <wp:docPr id="53" name="Picture" descr="рис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CKpTPVO9hi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6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100E42FC" wp14:editId="0E2C6929">
            <wp:extent cx="5334000" cy="2747124"/>
            <wp:effectExtent l="0" t="0" r="0" b="0"/>
            <wp:docPr id="54" name="Picture" descr="рис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Rk4MZcm0lv.jp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7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8CAF26E" wp14:editId="7CC34A10">
            <wp:extent cx="5334000" cy="2649540"/>
            <wp:effectExtent l="0" t="0" r="0" b="0"/>
            <wp:docPr id="55" name="Picture" descr="рис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QwrTgTn5ko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9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1C246D" w14:textId="77777777" w:rsidR="00982EEF" w:rsidRDefault="00833BCD">
      <w:pPr>
        <w:numPr>
          <w:ilvl w:val="0"/>
          <w:numId w:val="2"/>
        </w:numPr>
      </w:pPr>
      <w:r>
        <w:t xml:space="preserve">Используем команду rebase вместо команды merge. Сольем изменения style в ветку master. </w:t>
      </w:r>
      <w:r>
        <w:rPr>
          <w:noProof/>
        </w:rPr>
        <w:lastRenderedPageBreak/>
        <w:drawing>
          <wp:inline distT="0" distB="0" distL="0" distR="0" wp14:anchorId="6AFD3B6D" wp14:editId="0FDDA8EE">
            <wp:extent cx="5334000" cy="2999526"/>
            <wp:effectExtent l="0" t="0" r="0" b="0"/>
            <wp:docPr id="56" name="Picture" descr="рис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3MsYg0Xqws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5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5A66E54" wp14:editId="1CE36B61">
            <wp:extent cx="5334000" cy="3033510"/>
            <wp:effectExtent l="0" t="0" r="0" b="0"/>
            <wp:docPr id="57" name="Picture" descr="рис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CP8t5Pm03K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3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AE4AC8" w14:textId="77777777" w:rsidR="00982EEF" w:rsidRDefault="00833BCD">
      <w:pPr>
        <w:numPr>
          <w:ilvl w:val="0"/>
          <w:numId w:val="2"/>
        </w:numPr>
      </w:pPr>
      <w:r>
        <w:t>Перейдем в рабочий каталог. Создадим клон репозитория hello. Взглянем на клонированный репозиторий. Просмотрим origin клонирова</w:t>
      </w:r>
      <w:r>
        <w:t xml:space="preserve">ного репозитория. Посмотрим на ветки, доступные в клонированном репозитории. </w:t>
      </w:r>
      <w:r>
        <w:rPr>
          <w:noProof/>
        </w:rPr>
        <w:drawing>
          <wp:inline distT="0" distB="0" distL="0" distR="0" wp14:anchorId="5B9B1A10" wp14:editId="6843CFFF">
            <wp:extent cx="5334000" cy="200828"/>
            <wp:effectExtent l="0" t="0" r="0" b="0"/>
            <wp:docPr id="58" name="Picture" descr="рис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jZdoJbntei.jp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C8F50F7" wp14:editId="7121D9B6">
            <wp:extent cx="5334000" cy="296333"/>
            <wp:effectExtent l="0" t="0" r="0" b="0"/>
            <wp:docPr id="59" name="Picture" descr="рис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mVZW8EKIje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3AAA0DFC" wp14:editId="28E7418F">
            <wp:extent cx="5334000" cy="2622101"/>
            <wp:effectExtent l="0" t="0" r="0" b="0"/>
            <wp:docPr id="60" name="Picture" descr="рис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LOqZfTdpnm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2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ACAC997" wp14:editId="60A47A00">
            <wp:extent cx="5334000" cy="1940815"/>
            <wp:effectExtent l="0" t="0" r="0" b="0"/>
            <wp:docPr id="61" name="Picture" descr="рис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IKg1uCAqGB.jp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0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0E92B2B" wp14:editId="2C29C9F1">
            <wp:extent cx="5334000" cy="750093"/>
            <wp:effectExtent l="0" t="0" r="0" b="0"/>
            <wp:docPr id="62" name="Picture" descr="рис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Sd9xylzevu.jp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0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77A4B0" w14:textId="77777777" w:rsidR="00982EEF" w:rsidRDefault="00833BCD">
      <w:pPr>
        <w:numPr>
          <w:ilvl w:val="0"/>
          <w:numId w:val="2"/>
        </w:numPr>
      </w:pPr>
      <w:r>
        <w:t>Внесем изменения в оригинальный файл README.md репозитория hello. Добавим это изменение и сделаем коммит. Научимся извлекать изменения из удаленного репозитория с помощь</w:t>
      </w:r>
      <w:r>
        <w:t xml:space="preserve">ю git fetch. Сольем извлеченные изменения в локальную ветку master. Попробуем ввесли команду git pull, которая совмещаем в себе fetch и merge. Добавим локальную ветку, которая отслеживает удаленную ветку. </w:t>
      </w:r>
      <w:r>
        <w:rPr>
          <w:noProof/>
        </w:rPr>
        <w:drawing>
          <wp:inline distT="0" distB="0" distL="0" distR="0" wp14:anchorId="5A34FAAA" wp14:editId="3D813CFA">
            <wp:extent cx="5334000" cy="893654"/>
            <wp:effectExtent l="0" t="0" r="0" b="0"/>
            <wp:docPr id="63" name="Picture" descr="рис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WdcxDVzgOr.jp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93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20D07E8" wp14:editId="68F514E3">
            <wp:extent cx="5334000" cy="504731"/>
            <wp:effectExtent l="0" t="0" r="0" b="0"/>
            <wp:docPr id="64" name="Picture" descr="рис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oVkzfEYbDt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4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1D2F3EDB" wp14:editId="388B0ABC">
            <wp:extent cx="5334000" cy="3121946"/>
            <wp:effectExtent l="0" t="0" r="0" b="0"/>
            <wp:docPr id="65" name="Picture" descr="рис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b5cQQ0xOfL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1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927AA75" wp14:editId="11C33461">
            <wp:extent cx="5334000" cy="657557"/>
            <wp:effectExtent l="0" t="0" r="0" b="0"/>
            <wp:docPr id="66" name="Picture" descr="рис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5zn8DTo47T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7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8BD39F8" wp14:editId="5E659291">
            <wp:extent cx="5334000" cy="763153"/>
            <wp:effectExtent l="0" t="0" r="0" b="0"/>
            <wp:docPr id="67" name="Picture" descr="рис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c3GWtJluja.jp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3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F5B919" w14:textId="77777777" w:rsidR="00982EEF" w:rsidRDefault="00833BCD">
      <w:pPr>
        <w:numPr>
          <w:ilvl w:val="0"/>
          <w:numId w:val="2"/>
        </w:numPr>
      </w:pPr>
      <w:r>
        <w:t>Создадим чистый репозиторий. Добавим репо</w:t>
      </w:r>
      <w:r>
        <w:t xml:space="preserve">зиторий hello.git к нашему оригинальному репозиторию. Отправим изменения в другие репозитории. Для этого отредактируем файл README.md и сделаем коммит. Научимся извлекать изменения из общего репозитория. Переключимся в клонированный репозиторий и извлечем </w:t>
      </w:r>
      <w:r>
        <w:t xml:space="preserve">изменения, только что отправленные в общий репозиторий. </w:t>
      </w:r>
      <w:r>
        <w:rPr>
          <w:noProof/>
        </w:rPr>
        <w:drawing>
          <wp:inline distT="0" distB="0" distL="0" distR="0" wp14:anchorId="79B4BCB5" wp14:editId="25B86B82">
            <wp:extent cx="5334000" cy="2212741"/>
            <wp:effectExtent l="0" t="0" r="0" b="0"/>
            <wp:docPr id="68" name="Picture" descr="рис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cotsatMyY1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27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2F012887" wp14:editId="5A7C95C3">
            <wp:extent cx="5334000" cy="1347536"/>
            <wp:effectExtent l="0" t="0" r="0" b="0"/>
            <wp:docPr id="69" name="Picture" descr="рис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4iS9vaBUDL.jp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475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88A480E" wp14:editId="6BFB48B4">
            <wp:extent cx="5334000" cy="1716086"/>
            <wp:effectExtent l="0" t="0" r="0" b="0"/>
            <wp:docPr id="70" name="Picture" descr="рис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jm9jhx1crU.jp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16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22118E7" wp14:editId="6AC524F7">
            <wp:extent cx="5334000" cy="492245"/>
            <wp:effectExtent l="0" t="0" r="0" b="0"/>
            <wp:docPr id="71" name="Picture" descr="рис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s/H9xNKrx9m4.jp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2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CAC0A8" w14:textId="77777777" w:rsidR="00982EEF" w:rsidRDefault="00833BCD">
      <w:pPr>
        <w:pStyle w:val="1"/>
      </w:pPr>
      <w:bookmarkStart w:id="8" w:name="выводы"/>
      <w:bookmarkStart w:id="9" w:name="_Toc95415442"/>
      <w:bookmarkEnd w:id="6"/>
      <w:r>
        <w:t>Выводы</w:t>
      </w:r>
      <w:bookmarkEnd w:id="9"/>
    </w:p>
    <w:p w14:paraId="7E4DDF4B" w14:textId="77777777" w:rsidR="00982EEF" w:rsidRDefault="00833BCD">
      <w:pPr>
        <w:pStyle w:val="FirstParagraph"/>
      </w:pPr>
      <w:r>
        <w:t>В ходе работы мы изучили основы работы с git репозиториями. Мы научились создавать и изменять проект, индексировать и удалять изменения, создавать, изменять и отменять коммиты, перемеща</w:t>
      </w:r>
      <w:r>
        <w:t>ть файлы репозитория, работать с объектами git, создавать и перемещаться по ветками репозитория, совмещать ветки, клонировать репозитории, создавать чистые репозитории и добавлять удаленный репозиторий.</w:t>
      </w:r>
    </w:p>
    <w:p w14:paraId="0C7C409A" w14:textId="77777777" w:rsidR="00982EEF" w:rsidRDefault="00833BCD">
      <w:pPr>
        <w:pStyle w:val="1"/>
      </w:pPr>
      <w:bookmarkStart w:id="10" w:name="список-литературы"/>
      <w:bookmarkStart w:id="11" w:name="_Toc95415443"/>
      <w:bookmarkEnd w:id="8"/>
      <w:r>
        <w:t>Список литературы</w:t>
      </w:r>
      <w:bookmarkStart w:id="12" w:name="refs"/>
      <w:bookmarkEnd w:id="10"/>
      <w:bookmarkEnd w:id="11"/>
      <w:bookmarkEnd w:id="12"/>
    </w:p>
    <w:sectPr w:rsidR="00982EEF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64FD9B" w14:textId="77777777" w:rsidR="00833BCD" w:rsidRDefault="00833BCD">
      <w:pPr>
        <w:spacing w:after="0"/>
      </w:pPr>
      <w:r>
        <w:separator/>
      </w:r>
    </w:p>
  </w:endnote>
  <w:endnote w:type="continuationSeparator" w:id="0">
    <w:p w14:paraId="6D088EAC" w14:textId="77777777" w:rsidR="00833BCD" w:rsidRDefault="00833BC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A7D829" w14:textId="77777777" w:rsidR="00833BCD" w:rsidRDefault="00833BCD">
      <w:r>
        <w:separator/>
      </w:r>
    </w:p>
  </w:footnote>
  <w:footnote w:type="continuationSeparator" w:id="0">
    <w:p w14:paraId="72AFFD30" w14:textId="77777777" w:rsidR="00833BCD" w:rsidRDefault="00833B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A454B4C"/>
    <w:multiLevelType w:val="multilevel"/>
    <w:tmpl w:val="CC90506C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" w15:restartNumberingAfterBreak="0">
    <w:nsid w:val="2C1AE401"/>
    <w:multiLevelType w:val="multilevel"/>
    <w:tmpl w:val="6EE0E626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4E29B3"/>
    <w:rsid w:val="00590D07"/>
    <w:rsid w:val="00784D58"/>
    <w:rsid w:val="00833BCD"/>
    <w:rsid w:val="008D6863"/>
    <w:rsid w:val="00982EEF"/>
    <w:rsid w:val="009955F3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83DBA7"/>
  <w15:docId w15:val="{928440DD-1DCC-4CB3-8E6B-308A5EC33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9955F3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jpg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63" Type="http://schemas.openxmlformats.org/officeDocument/2006/relationships/image" Target="media/image57.jpg"/><Relationship Id="rId68" Type="http://schemas.openxmlformats.org/officeDocument/2006/relationships/image" Target="media/image62.jpg"/><Relationship Id="rId76" Type="http://schemas.openxmlformats.org/officeDocument/2006/relationships/image" Target="media/image70.jpg"/><Relationship Id="rId7" Type="http://schemas.openxmlformats.org/officeDocument/2006/relationships/image" Target="media/image1.jpg"/><Relationship Id="rId71" Type="http://schemas.openxmlformats.org/officeDocument/2006/relationships/image" Target="media/image65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g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66" Type="http://schemas.openxmlformats.org/officeDocument/2006/relationships/image" Target="media/image60.jpg"/><Relationship Id="rId74" Type="http://schemas.openxmlformats.org/officeDocument/2006/relationships/image" Target="media/image68.jp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jp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image" Target="media/image54.jpg"/><Relationship Id="rId65" Type="http://schemas.openxmlformats.org/officeDocument/2006/relationships/image" Target="media/image59.jpg"/><Relationship Id="rId73" Type="http://schemas.openxmlformats.org/officeDocument/2006/relationships/image" Target="media/image67.jp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64" Type="http://schemas.openxmlformats.org/officeDocument/2006/relationships/image" Target="media/image58.jpg"/><Relationship Id="rId69" Type="http://schemas.openxmlformats.org/officeDocument/2006/relationships/image" Target="media/image63.jpg"/><Relationship Id="rId77" Type="http://schemas.openxmlformats.org/officeDocument/2006/relationships/image" Target="media/image71.jpg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72" Type="http://schemas.openxmlformats.org/officeDocument/2006/relationships/image" Target="media/image66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59" Type="http://schemas.openxmlformats.org/officeDocument/2006/relationships/image" Target="media/image53.jpg"/><Relationship Id="rId67" Type="http://schemas.openxmlformats.org/officeDocument/2006/relationships/image" Target="media/image61.jp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54" Type="http://schemas.openxmlformats.org/officeDocument/2006/relationships/image" Target="media/image48.jpg"/><Relationship Id="rId62" Type="http://schemas.openxmlformats.org/officeDocument/2006/relationships/image" Target="media/image56.jpg"/><Relationship Id="rId70" Type="http://schemas.openxmlformats.org/officeDocument/2006/relationships/image" Target="media/image64.jpg"/><Relationship Id="rId75" Type="http://schemas.openxmlformats.org/officeDocument/2006/relationships/image" Target="media/image69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image" Target="media/image43.jpg"/><Relationship Id="rId57" Type="http://schemas.openxmlformats.org/officeDocument/2006/relationships/image" Target="media/image5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1159</Words>
  <Characters>6609</Characters>
  <Application>Microsoft Office Word</Application>
  <DocSecurity>0</DocSecurity>
  <Lines>55</Lines>
  <Paragraphs>15</Paragraphs>
  <ScaleCrop>false</ScaleCrop>
  <Company/>
  <LinksUpToDate>false</LinksUpToDate>
  <CharactersWithSpaces>7753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Бармина Ольга Константиновна</dc:creator>
  <cp:keywords/>
  <cp:lastModifiedBy>Ольга Бармина</cp:lastModifiedBy>
  <cp:revision>3</cp:revision>
  <dcterms:created xsi:type="dcterms:W3CDTF">2022-02-10T16:49:00Z</dcterms:created>
  <dcterms:modified xsi:type="dcterms:W3CDTF">2022-02-10T16:57:00Z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csDelim">
    <vt:lpwstr>, </vt:lpwstr>
  </property>
  <property fmtid="{D5CDD505-2E9C-101B-9397-08002B2CF9AE}" pid="9" name="ccsLabelSep">
    <vt:lpwstr> — </vt:lpwstr>
  </property>
  <property fmtid="{D5CDD505-2E9C-101B-9397-08002B2CF9AE}" pid="10" name="ccsTemplate">
    <vt:lpwstr>iccsLabelSept</vt:lpwstr>
  </property>
  <property fmtid="{D5CDD505-2E9C-101B-9397-08002B2CF9AE}" pid="11" name="chapDelim">
    <vt:lpwstr>.</vt:lpwstr>
  </property>
  <property fmtid="{D5CDD505-2E9C-101B-9397-08002B2CF9AE}" pid="12" name="chapters">
    <vt:lpwstr>False</vt:lpwstr>
  </property>
  <property fmtid="{D5CDD505-2E9C-101B-9397-08002B2CF9AE}" pid="13" name="chaptersDepth">
    <vt:lpwstr>1</vt:lpwstr>
  </property>
  <property fmtid="{D5CDD505-2E9C-101B-9397-08002B2CF9AE}" pid="14" name="codeBlockCaptions">
    <vt:lpwstr>False</vt:lpwstr>
  </property>
  <property fmtid="{D5CDD505-2E9C-101B-9397-08002B2CF9AE}" pid="15" name="cref">
    <vt:lpwstr>False</vt:lpwstr>
  </property>
  <property fmtid="{D5CDD505-2E9C-101B-9397-08002B2CF9AE}" pid="16" name="crossrefYaml">
    <vt:lpwstr>pandoc-crossref.yaml</vt:lpwstr>
  </property>
  <property fmtid="{D5CDD505-2E9C-101B-9397-08002B2CF9AE}" pid="17" name="csl">
    <vt:lpwstr>pandoc/csl/gost-r-7-0-5-2008-numeric.csl</vt:lpwstr>
  </property>
  <property fmtid="{D5CDD505-2E9C-101B-9397-08002B2CF9AE}" pid="18" name="date">
    <vt:lpwstr>2022 Feb 10th</vt:lpwstr>
  </property>
  <property fmtid="{D5CDD505-2E9C-101B-9397-08002B2CF9AE}" pid="19" name="documentclass">
    <vt:lpwstr>scrreprt</vt:lpwstr>
  </property>
  <property fmtid="{D5CDD505-2E9C-101B-9397-08002B2CF9AE}" pid="20" name="eqLabels">
    <vt:lpwstr>arabic</vt:lpwstr>
  </property>
  <property fmtid="{D5CDD505-2E9C-101B-9397-08002B2CF9AE}" pid="21" name="eqnPrefix">
    <vt:lpwstr/>
  </property>
  <property fmtid="{D5CDD505-2E9C-101B-9397-08002B2CF9AE}" pid="22" name="eqnPrefixTemplate">
    <vt:lpwstr>p i</vt:lpwstr>
  </property>
  <property fmtid="{D5CDD505-2E9C-101B-9397-08002B2CF9AE}" pid="23" name="figLabels">
    <vt:lpwstr>arabic</vt:lpwstr>
  </property>
  <property fmtid="{D5CDD505-2E9C-101B-9397-08002B2CF9AE}" pid="24" name="figPrefix">
    <vt:lpwstr/>
  </property>
  <property fmtid="{D5CDD505-2E9C-101B-9397-08002B2CF9AE}" pid="25" name="figPrefixTemplate">
    <vt:lpwstr>p i</vt:lpwstr>
  </property>
  <property fmtid="{D5CDD505-2E9C-101B-9397-08002B2CF9AE}" pid="26" name="figureTemplate">
    <vt:lpwstr>figureTitle ititleDelim t</vt:lpwstr>
  </property>
  <property fmtid="{D5CDD505-2E9C-101B-9397-08002B2CF9AE}" pid="27" name="figureTitle">
    <vt:lpwstr>Figure</vt:lpwstr>
  </property>
  <property fmtid="{D5CDD505-2E9C-101B-9397-08002B2CF9AE}" pid="28" name="fontsize">
    <vt:lpwstr>12pt</vt:lpwstr>
  </property>
  <property fmtid="{D5CDD505-2E9C-101B-9397-08002B2CF9AE}" pid="29" name="group">
    <vt:lpwstr>NFIbd-01-19</vt:lpwstr>
  </property>
  <property fmtid="{D5CDD505-2E9C-101B-9397-08002B2CF9AE}" pid="30" name="header-includes">
    <vt:lpwstr/>
  </property>
  <property fmtid="{D5CDD505-2E9C-101B-9397-08002B2CF9AE}" pid="31" name="indent">
    <vt:lpwstr>True</vt:lpwstr>
  </property>
  <property fmtid="{D5CDD505-2E9C-101B-9397-08002B2CF9AE}" pid="32" name="institute">
    <vt:lpwstr>RUDN University, Moscow, Russian Federation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Listing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List of Figures</vt:lpwstr>
  </property>
  <property fmtid="{D5CDD505-2E9C-101B-9397-08002B2CF9AE}" pid="41" name="lolTitle">
    <vt:lpwstr>List of Listings</vt:lpwstr>
  </property>
  <property fmtid="{D5CDD505-2E9C-101B-9397-08002B2CF9AE}" pid="42" name="lot">
    <vt:lpwstr>True</vt:lpwstr>
  </property>
  <property fmtid="{D5CDD505-2E9C-101B-9397-08002B2CF9AE}" pid="43" name="lotTitle">
    <vt:lpwstr>List of Tables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rangeDelim">
    <vt:lpwstr>-</vt:lpwstr>
  </property>
  <property fmtid="{D5CDD505-2E9C-101B-9397-08002B2CF9AE}" pid="56" name="refDelim">
    <vt:lpwstr>, </vt:lpwstr>
  </property>
  <property fmtid="{D5CDD505-2E9C-101B-9397-08002B2CF9AE}" pid="57" name="refIndexTemplate">
    <vt:lpwstr>isuf</vt:lpwstr>
  </property>
  <property fmtid="{D5CDD505-2E9C-101B-9397-08002B2CF9AE}" pid="58" name="romanfont">
    <vt:lpwstr>PT Serif</vt:lpwstr>
  </property>
  <property fmtid="{D5CDD505-2E9C-101B-9397-08002B2CF9AE}" pid="59" name="romanfontoptions">
    <vt:lpwstr>Ligatures=TeX</vt:lpwstr>
  </property>
  <property fmtid="{D5CDD505-2E9C-101B-9397-08002B2CF9AE}" pid="60" name="sansfont">
    <vt:lpwstr>PT Sans</vt:lpwstr>
  </property>
  <property fmtid="{D5CDD505-2E9C-101B-9397-08002B2CF9AE}" pid="61" name="sansfontoptions">
    <vt:lpwstr>Ligatures=TeX,Scale=MatchLowercase</vt:lpwstr>
  </property>
  <property fmtid="{D5CDD505-2E9C-101B-9397-08002B2CF9AE}" pid="62" name="secHeaderDelim">
    <vt:lpwstr> </vt:lpwstr>
  </property>
  <property fmtid="{D5CDD505-2E9C-101B-9397-08002B2CF9AE}" pid="63" name="secHeaderTemplate">
    <vt:lpwstr>isecHeaderDelim[n]t</vt:lpwstr>
  </property>
  <property fmtid="{D5CDD505-2E9C-101B-9397-08002B2CF9AE}" pid="64" name="secLabels">
    <vt:lpwstr>arabic</vt:lpwstr>
  </property>
  <property fmtid="{D5CDD505-2E9C-101B-9397-08002B2CF9AE}" pid="65" name="secPrefix">
    <vt:lpwstr/>
  </property>
  <property fmtid="{D5CDD505-2E9C-101B-9397-08002B2CF9AE}" pid="66" name="secPrefixTemplate">
    <vt:lpwstr>p i</vt:lpwstr>
  </property>
  <property fmtid="{D5CDD505-2E9C-101B-9397-08002B2CF9AE}" pid="67" name="sectionsDepth">
    <vt:lpwstr>0</vt:lpwstr>
  </property>
  <property fmtid="{D5CDD505-2E9C-101B-9397-08002B2CF9AE}" pid="68" name="subfigGrid">
    <vt:lpwstr>False</vt:lpwstr>
  </property>
  <property fmtid="{D5CDD505-2E9C-101B-9397-08002B2CF9AE}" pid="69" name="subfigLabels">
    <vt:lpwstr>alpha a</vt:lpwstr>
  </property>
  <property fmtid="{D5CDD505-2E9C-101B-9397-08002B2CF9AE}" pid="70" name="subfigureChildTemplate">
    <vt:lpwstr>i</vt:lpwstr>
  </property>
  <property fmtid="{D5CDD505-2E9C-101B-9397-08002B2CF9AE}" pid="71" name="subfigureRefIndexTemplate">
    <vt:lpwstr>isuf (s)</vt:lpwstr>
  </property>
  <property fmtid="{D5CDD505-2E9C-101B-9397-08002B2CF9AE}" pid="72" name="subfigureTemplate">
    <vt:lpwstr>figureTitle ititleDelim t. ccs</vt:lpwstr>
  </property>
  <property fmtid="{D5CDD505-2E9C-101B-9397-08002B2CF9AE}" pid="73" name="subtitle">
    <vt:lpwstr>Использование git</vt:lpwstr>
  </property>
  <property fmtid="{D5CDD505-2E9C-101B-9397-08002B2CF9AE}" pid="74" name="tableEqns">
    <vt:lpwstr>False</vt:lpwstr>
  </property>
  <property fmtid="{D5CDD505-2E9C-101B-9397-08002B2CF9AE}" pid="75" name="tableTemplate">
    <vt:lpwstr>tableTitle ititleDelim t</vt:lpwstr>
  </property>
  <property fmtid="{D5CDD505-2E9C-101B-9397-08002B2CF9AE}" pid="76" name="tableTitle">
    <vt:lpwstr>Table</vt:lpwstr>
  </property>
  <property fmtid="{D5CDD505-2E9C-101B-9397-08002B2CF9AE}" pid="77" name="tblLabels">
    <vt:lpwstr>arabic</vt:lpwstr>
  </property>
  <property fmtid="{D5CDD505-2E9C-101B-9397-08002B2CF9AE}" pid="78" name="tblPrefix">
    <vt:lpwstr/>
  </property>
  <property fmtid="{D5CDD505-2E9C-101B-9397-08002B2CF9AE}" pid="79" name="tblPrefixTemplate">
    <vt:lpwstr>p i</vt:lpwstr>
  </property>
  <property fmtid="{D5CDD505-2E9C-101B-9397-08002B2CF9AE}" pid="80" name="titleDelim">
    <vt:lpwstr>:</vt:lpwstr>
  </property>
  <property fmtid="{D5CDD505-2E9C-101B-9397-08002B2CF9AE}" pid="81" name="toc">
    <vt:lpwstr>True</vt:lpwstr>
  </property>
  <property fmtid="{D5CDD505-2E9C-101B-9397-08002B2CF9AE}" pid="82" name="toc-title">
    <vt:lpwstr>Содержание</vt:lpwstr>
  </property>
  <property fmtid="{D5CDD505-2E9C-101B-9397-08002B2CF9AE}" pid="83" name="toc_depth">
    <vt:lpwstr>2</vt:lpwstr>
  </property>
</Properties>
</file>